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Times New Roman" w:hAnsi="Times New Roman"/>
          <w:color w:val="auto"/>
          <w:sz w:val="24"/>
        </w:rPr>
      </w:pPr>
      <w:bookmarkStart w:id="0" w:name="様式２"/>
      <w:bookmarkEnd w:id="0"/>
      <w:r>
        <w:rPr>
          <w:rFonts w:hint="default" w:ascii="ＭＳ ゴシック" w:hAnsi="ＭＳ ゴシック" w:eastAsia="ＭＳ ゴシック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margin">
                  <wp:posOffset>-64770</wp:posOffset>
                </wp:positionV>
                <wp:extent cx="800100" cy="217170"/>
                <wp:effectExtent l="0" t="0" r="635" b="635"/>
                <wp:wrapNone/>
                <wp:docPr id="1026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" style="mso-wrap-distance-right:9pt;mso-wrap-distance-bottom:0pt;margin-top:-5.09pt;mso-position-vertical-relative:margin;mso-position-horizontal-relative:text;position:absolute;height:17.100000000000001pt;mso-wrap-distance-top:0pt;width:63pt;mso-wrap-distance-left:9pt;margin-left:30pt;z-index:2;" o:spid="_x0000_s1026" o:allowincell="t" o:allowoverlap="t" filled="f" stroked="f" o:spt="1">
                <v:fill/>
                <v:textbox style="layout-flow:horizontal;"/>
                <v:imagedata o:title=""/>
                <w10:wrap type="none" anchorx="text" anchory="margin"/>
              </v:rect>
            </w:pict>
          </mc:Fallback>
        </mc:AlternateContent>
      </w:r>
      <w:bookmarkStart w:id="1" w:name="様式３"/>
      <w:bookmarkEnd w:id="1"/>
      <w:bookmarkStart w:id="2" w:name="様式６"/>
      <w:bookmarkEnd w:id="2"/>
      <w:bookmarkStart w:id="3" w:name="様式７"/>
      <w:bookmarkEnd w:id="3"/>
      <w:r>
        <w:rPr>
          <w:rFonts w:hint="eastAsia" w:ascii="Times New Roman" w:hAnsi="Times New Roman"/>
          <w:color w:val="auto"/>
          <w:sz w:val="24"/>
        </w:rPr>
        <w:t>（別記様式第５号）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b w:val="1"/>
          <w:color w:val="auto"/>
          <w:sz w:val="36"/>
        </w:rPr>
      </w:pPr>
      <w:r>
        <w:rPr>
          <w:rFonts w:hint="eastAsia" w:ascii="ＭＳ 明朝" w:hAnsi="ＭＳ 明朝"/>
          <w:b w:val="1"/>
          <w:color w:val="auto"/>
          <w:spacing w:val="71"/>
          <w:kern w:val="0"/>
          <w:sz w:val="36"/>
          <w:fitText w:val="2888" w:id="1"/>
        </w:rPr>
        <w:t>事業</w:t>
      </w:r>
      <w:bookmarkStart w:id="4" w:name="_GoBack"/>
      <w:bookmarkEnd w:id="4"/>
      <w:r>
        <w:rPr>
          <w:rFonts w:hint="eastAsia" w:ascii="ＭＳ 明朝" w:hAnsi="ＭＳ 明朝"/>
          <w:b w:val="1"/>
          <w:color w:val="auto"/>
          <w:spacing w:val="71"/>
          <w:kern w:val="0"/>
          <w:sz w:val="36"/>
          <w:fitText w:val="2888" w:id="1"/>
        </w:rPr>
        <w:t>者概要</w:t>
      </w:r>
      <w:r>
        <w:rPr>
          <w:rFonts w:hint="eastAsia" w:ascii="ＭＳ 明朝" w:hAnsi="ＭＳ 明朝"/>
          <w:b w:val="1"/>
          <w:color w:val="auto"/>
          <w:spacing w:val="4"/>
          <w:kern w:val="0"/>
          <w:sz w:val="36"/>
          <w:fitText w:val="2888" w:id="1"/>
        </w:rPr>
        <w:t>書</w:t>
      </w:r>
    </w:p>
    <w:tbl>
      <w:tblPr>
        <w:tblStyle w:val="11"/>
        <w:tblW w:w="934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5"/>
        <w:gridCol w:w="1136"/>
        <w:gridCol w:w="875"/>
        <w:gridCol w:w="1763"/>
        <w:gridCol w:w="1359"/>
        <w:gridCol w:w="857"/>
        <w:gridCol w:w="2289"/>
      </w:tblGrid>
      <w:tr>
        <w:trPr>
          <w:trHeight w:val="1244" w:hRule="atLeast"/>
        </w:trPr>
        <w:tc>
          <w:tcPr>
            <w:tcW w:w="2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会　社　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代表者氏名</w:t>
            </w:r>
          </w:p>
        </w:tc>
        <w:tc>
          <w:tcPr>
            <w:tcW w:w="7264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  <w:u w:val="dotted" w:color="auto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　在　地</w:t>
            </w:r>
          </w:p>
        </w:tc>
        <w:tc>
          <w:tcPr>
            <w:tcW w:w="7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38"/>
                <w:kern w:val="0"/>
                <w:fitText w:val="1070" w:id="2"/>
              </w:rPr>
              <w:t>設立年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fitText w:val="1070" w:id="2"/>
              </w:rPr>
              <w:t>月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8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技術・資格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・名称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（技術者数）</w:t>
            </w:r>
          </w:p>
        </w:tc>
        <w:tc>
          <w:tcPr>
            <w:tcW w:w="319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　　　人）</w:t>
            </w:r>
          </w:p>
        </w:tc>
      </w:tr>
      <w:tr>
        <w:trPr>
          <w:cantSplit/>
          <w:trHeight w:val="419" w:hRule="atLeas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資　本　金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8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9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　　　人）</w:t>
            </w:r>
          </w:p>
        </w:tc>
      </w:tr>
      <w:tr>
        <w:trPr>
          <w:cantSplit/>
          <w:trHeight w:val="410" w:hRule="atLeas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従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業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数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人</w:t>
            </w:r>
          </w:p>
        </w:tc>
        <w:tc>
          <w:tcPr>
            <w:tcW w:w="138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9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（　　　人）</w:t>
            </w:r>
          </w:p>
        </w:tc>
      </w:tr>
      <w:tr>
        <w:trPr>
          <w:cantSplit/>
          <w:trHeight w:val="519" w:hRule="atLeast"/>
        </w:trPr>
        <w:tc>
          <w:tcPr>
            <w:tcW w:w="312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業種（会社の主要業務）</w:t>
            </w:r>
          </w:p>
        </w:tc>
        <w:tc>
          <w:tcPr>
            <w:tcW w:w="6349" w:type="dxa"/>
            <w:gridSpan w:val="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7" w:hRule="atLeast"/>
        </w:trPr>
        <w:tc>
          <w:tcPr>
            <w:tcW w:w="9344" w:type="dxa"/>
            <w:gridSpan w:val="7"/>
            <w:tcBorders>
              <w:top w:val="nil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7" w:hRule="atLeast"/>
        </w:trPr>
        <w:tc>
          <w:tcPr>
            <w:tcW w:w="9344" w:type="dxa"/>
            <w:gridSpan w:val="7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7" w:hRule="atLeast"/>
        </w:trPr>
        <w:tc>
          <w:tcPr>
            <w:tcW w:w="9344" w:type="dxa"/>
            <w:gridSpan w:val="7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7" w:hRule="atLeast"/>
        </w:trPr>
        <w:tc>
          <w:tcPr>
            <w:tcW w:w="9344" w:type="dxa"/>
            <w:gridSpan w:val="7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28" w:hRule="atLeast"/>
        </w:trPr>
        <w:tc>
          <w:tcPr>
            <w:tcW w:w="9344" w:type="dxa"/>
            <w:gridSpan w:val="7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主要株主</w:t>
            </w:r>
          </w:p>
        </w:tc>
        <w:tc>
          <w:tcPr>
            <w:tcW w:w="6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株　　　主　　　名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持ち株割合（％）</w:t>
            </w: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関係会社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会　　　社　　　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関係会社区分</w:t>
            </w: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spacing w:line="280" w:lineRule="exact"/>
        <w:ind w:left="1050" w:hanging="1050" w:hangingChars="500"/>
        <w:rPr>
          <w:rFonts w:hint="default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spacing w:line="280" w:lineRule="exact"/>
        <w:ind w:leftChars="0" w:hanging="899" w:hangingChars="428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</w:rPr>
        <w:t>備考　１　主要株主欄には、発行済み株式の</w:t>
      </w:r>
      <w:r>
        <w:rPr>
          <w:rFonts w:hint="eastAsia" w:ascii="ＭＳ 明朝" w:hAnsi="ＭＳ 明朝"/>
          <w:color w:val="auto"/>
        </w:rPr>
        <w:t>15</w:t>
      </w:r>
      <w:r>
        <w:rPr>
          <w:rFonts w:hint="eastAsia" w:ascii="ＭＳ 明朝" w:hAnsi="ＭＳ 明朝"/>
          <w:color w:val="auto"/>
        </w:rPr>
        <w:t>％以上を保有する全ての者とその割合を記載すること。</w:t>
      </w:r>
    </w:p>
    <w:p>
      <w:pPr>
        <w:pStyle w:val="0"/>
        <w:autoSpaceDE w:val="0"/>
        <w:autoSpaceDN w:val="0"/>
        <w:spacing w:line="280" w:lineRule="exact"/>
        <w:ind w:left="1050" w:leftChars="300" w:hanging="420" w:hanging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関係会社欄には、親会社・子会社・関連会社を記載すること。</w:t>
      </w:r>
    </w:p>
    <w:p>
      <w:pPr>
        <w:pStyle w:val="0"/>
        <w:autoSpaceDE w:val="0"/>
        <w:autoSpaceDN w:val="0"/>
        <w:spacing w:line="280" w:lineRule="exact"/>
        <w:ind w:left="1050" w:leftChars="300" w:hanging="420" w:hangingChars="200"/>
        <w:rPr>
          <w:rFonts w:hint="default"/>
          <w:color w:val="auto"/>
          <w:sz w:val="18"/>
        </w:rPr>
      </w:pPr>
      <w:r>
        <w:rPr>
          <w:rFonts w:hint="eastAsia" w:ascii="ＭＳ 明朝" w:hAnsi="ＭＳ 明朝"/>
          <w:color w:val="auto"/>
        </w:rPr>
        <w:t>３　欄が足りない場合は、別紙にて記載すること。</w:t>
      </w:r>
      <w:bookmarkStart w:id="5" w:name="様式５"/>
      <w:bookmarkEnd w:id="5"/>
      <w:bookmarkStart w:id="6" w:name="様式９"/>
      <w:bookmarkEnd w:id="6"/>
      <w:bookmarkStart w:id="7" w:name="様式１２"/>
      <w:bookmarkEnd w:id="7"/>
      <w:bookmarkStart w:id="8" w:name="様式１３"/>
      <w:bookmarkEnd w:id="8"/>
      <w:bookmarkStart w:id="9" w:name="様式１４"/>
      <w:bookmarkEnd w:id="9"/>
      <w:bookmarkStart w:id="10" w:name="様式１７"/>
      <w:bookmarkEnd w:id="10"/>
    </w:p>
    <w:sectPr>
      <w:footerReference r:id="rId5" w:type="even"/>
      <w:type w:val="continuous"/>
      <w:pgSz w:w="11906" w:h="16838"/>
      <w:pgMar w:top="1417" w:right="1134" w:bottom="1418" w:left="1418" w:header="851" w:footer="992" w:gutter="0"/>
      <w:pgNumType w:fmt="numberInDash"/>
      <w:cols w:space="720"/>
      <w:textDirection w:val="lrTb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 w:customStyle="1">
    <w:name w:val="見出し1の本文"/>
    <w:basedOn w:val="0"/>
    <w:next w:val="22"/>
    <w:link w:val="0"/>
    <w:uiPriority w:val="0"/>
    <w:pPr>
      <w:ind w:firstLine="100" w:firstLineChars="100"/>
    </w:pPr>
    <w:rPr>
      <w:rFonts w:ascii="Arial" w:hAnsi="Arial"/>
      <w:sz w:val="20"/>
    </w:rPr>
  </w:style>
  <w:style w:type="character" w:styleId="23">
    <w:name w:val="FollowedHyperlink"/>
    <w:next w:val="23"/>
    <w:link w:val="0"/>
    <w:uiPriority w:val="0"/>
    <w:rPr>
      <w:color w:val="800080"/>
      <w:u w:val="single" w:color="auto"/>
    </w:rPr>
  </w:style>
  <w:style w:type="paragraph" w:styleId="24">
    <w:name w:val="Body Text Indent"/>
    <w:basedOn w:val="0"/>
    <w:next w:val="24"/>
    <w:link w:val="0"/>
    <w:uiPriority w:val="0"/>
    <w:pPr>
      <w:ind w:left="240" w:leftChars="200" w:hanging="240" w:hangingChars="100"/>
    </w:pPr>
    <w:rPr>
      <w:rFonts w:ascii="ＭＳ 明朝" w:hAnsi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195</Characters>
  <Application>JUST Note</Application>
  <Lines>108</Lines>
  <Paragraphs>25</Paragraphs>
  <Company> 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石狩市</dc:title>
  <dc:creator>石狩市役所</dc:creator>
  <cp:lastModifiedBy>芳賀　正幸</cp:lastModifiedBy>
  <cp:lastPrinted>2016-08-04T02:05:00Z</cp:lastPrinted>
  <dcterms:created xsi:type="dcterms:W3CDTF">2023-11-09T06:52:00Z</dcterms:created>
  <dcterms:modified xsi:type="dcterms:W3CDTF">2023-12-14T05:10:14Z</dcterms:modified>
  <cp:revision>3</cp:revision>
</cp:coreProperties>
</file>