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0A" w:rsidRDefault="002F7D0A" w:rsidP="002F7D0A">
      <w:pPr>
        <w:spacing w:line="360" w:lineRule="exact"/>
        <w:ind w:firstLineChars="100" w:firstLine="235"/>
        <w:rPr>
          <w:b/>
          <w:sz w:val="24"/>
          <w:szCs w:val="24"/>
        </w:rPr>
      </w:pPr>
    </w:p>
    <w:p w:rsidR="00757817" w:rsidRPr="002F7D0A" w:rsidRDefault="00757817" w:rsidP="00757817">
      <w:pPr>
        <w:spacing w:line="360" w:lineRule="exact"/>
        <w:ind w:firstLineChars="100" w:firstLine="235"/>
        <w:rPr>
          <w:b/>
          <w:sz w:val="24"/>
          <w:szCs w:val="24"/>
        </w:rPr>
      </w:pPr>
      <w:r w:rsidRPr="002F7D0A">
        <w:rPr>
          <w:rFonts w:hint="eastAsia"/>
          <w:b/>
          <w:sz w:val="24"/>
          <w:szCs w:val="24"/>
        </w:rPr>
        <w:t>西いぶり広域連合新中間処理施設整備に係る生活環境影響調査についての生活環境の保全上の見地からの意見書</w:t>
      </w:r>
    </w:p>
    <w:p w:rsidR="00757817" w:rsidRDefault="00757817" w:rsidP="00A50B52">
      <w:pPr>
        <w:ind w:firstLineChars="100" w:firstLine="210"/>
      </w:pPr>
    </w:p>
    <w:p w:rsidR="00757817" w:rsidRDefault="00757817" w:rsidP="00622770">
      <w:pPr>
        <w:ind w:firstLineChars="100" w:firstLine="210"/>
        <w:jc w:val="right"/>
      </w:pPr>
      <w:bookmarkStart w:id="0" w:name="_GoBack"/>
      <w:bookmarkEnd w:id="0"/>
      <w:r>
        <w:rPr>
          <w:rFonts w:hint="eastAsia"/>
        </w:rPr>
        <w:t>年　月　日</w:t>
      </w:r>
    </w:p>
    <w:p w:rsidR="003626CA" w:rsidRPr="002F7D0A" w:rsidRDefault="003626CA" w:rsidP="002F7D0A">
      <w:pPr>
        <w:spacing w:line="360" w:lineRule="exact"/>
        <w:ind w:firstLineChars="100" w:firstLine="220"/>
        <w:rPr>
          <w:sz w:val="22"/>
        </w:rPr>
      </w:pPr>
    </w:p>
    <w:p w:rsidR="00757817" w:rsidRPr="002F7D0A" w:rsidRDefault="00757817" w:rsidP="002F7D0A">
      <w:pPr>
        <w:spacing w:line="360" w:lineRule="exact"/>
        <w:ind w:firstLineChars="100" w:firstLine="220"/>
        <w:rPr>
          <w:sz w:val="22"/>
        </w:rPr>
      </w:pPr>
      <w:r w:rsidRPr="002F7D0A">
        <w:rPr>
          <w:rFonts w:hint="eastAsia"/>
          <w:sz w:val="22"/>
        </w:rPr>
        <w:t>西いぶり広域連合長</w:t>
      </w:r>
      <w:r w:rsidR="00622770" w:rsidRPr="002F7D0A">
        <w:rPr>
          <w:rFonts w:hint="eastAsia"/>
          <w:sz w:val="22"/>
        </w:rPr>
        <w:t xml:space="preserve"> </w:t>
      </w:r>
      <w:r w:rsidRPr="002F7D0A">
        <w:rPr>
          <w:rFonts w:hint="eastAsia"/>
          <w:sz w:val="22"/>
        </w:rPr>
        <w:t>様</w:t>
      </w:r>
    </w:p>
    <w:p w:rsidR="00757817" w:rsidRPr="002F7D0A" w:rsidRDefault="00622770" w:rsidP="002F7D0A">
      <w:pPr>
        <w:wordWrap w:val="0"/>
        <w:spacing w:line="360" w:lineRule="exact"/>
        <w:ind w:firstLineChars="100" w:firstLine="220"/>
        <w:jc w:val="right"/>
        <w:rPr>
          <w:sz w:val="22"/>
        </w:rPr>
      </w:pPr>
      <w:r w:rsidRPr="002F7D0A">
        <w:rPr>
          <w:rFonts w:hint="eastAsia"/>
          <w:sz w:val="22"/>
        </w:rPr>
        <w:t>住所</w:t>
      </w:r>
      <w:r w:rsidR="002F7D0A">
        <w:rPr>
          <w:rFonts w:hint="eastAsia"/>
          <w:sz w:val="22"/>
        </w:rPr>
        <w:t xml:space="preserve">　　　　　　　　　　　　　　　</w:t>
      </w:r>
    </w:p>
    <w:p w:rsidR="00622770" w:rsidRPr="002F7D0A" w:rsidRDefault="00622770" w:rsidP="002F7D0A">
      <w:pPr>
        <w:wordWrap w:val="0"/>
        <w:spacing w:line="360" w:lineRule="exact"/>
        <w:ind w:firstLineChars="100" w:firstLine="220"/>
        <w:jc w:val="right"/>
        <w:rPr>
          <w:sz w:val="22"/>
        </w:rPr>
      </w:pPr>
      <w:r w:rsidRPr="002F7D0A">
        <w:rPr>
          <w:rFonts w:hint="eastAsia"/>
          <w:sz w:val="22"/>
        </w:rPr>
        <w:t>氏名</w:t>
      </w:r>
      <w:r w:rsidR="002F7D0A">
        <w:rPr>
          <w:rFonts w:hint="eastAsia"/>
          <w:sz w:val="22"/>
        </w:rPr>
        <w:t xml:space="preserve">　　　　　　　　　　　　　　　</w:t>
      </w:r>
    </w:p>
    <w:p w:rsidR="003626CA" w:rsidRPr="002F7D0A" w:rsidRDefault="00622770" w:rsidP="002F7D0A">
      <w:pPr>
        <w:wordWrap w:val="0"/>
        <w:spacing w:line="360" w:lineRule="exact"/>
        <w:ind w:firstLineChars="100" w:firstLine="220"/>
        <w:jc w:val="right"/>
        <w:rPr>
          <w:sz w:val="22"/>
        </w:rPr>
      </w:pPr>
      <w:r w:rsidRPr="002F7D0A">
        <w:rPr>
          <w:rFonts w:hint="eastAsia"/>
          <w:sz w:val="22"/>
        </w:rPr>
        <w:t>電話</w:t>
      </w:r>
      <w:r w:rsidR="002F7D0A">
        <w:rPr>
          <w:rFonts w:hint="eastAsia"/>
          <w:sz w:val="22"/>
        </w:rPr>
        <w:t xml:space="preserve">　　　　　　　　　　　　　　　</w:t>
      </w:r>
    </w:p>
    <w:p w:rsidR="003626CA" w:rsidRPr="002F7D0A" w:rsidRDefault="003626CA" w:rsidP="003626CA">
      <w:pPr>
        <w:ind w:firstLineChars="100" w:firstLine="400"/>
        <w:jc w:val="right"/>
        <w:rPr>
          <w:sz w:val="40"/>
          <w:szCs w:val="40"/>
        </w:rPr>
      </w:pPr>
      <w:r w:rsidRPr="002F7D0A">
        <w:rPr>
          <w:rFonts w:hint="eastAsia"/>
          <w:sz w:val="40"/>
          <w:szCs w:val="40"/>
          <w:eastAsianLayout w:id="-2059155200" w:combine="1" w:combineBrackets="round"/>
        </w:rPr>
        <w:t>法人等にあっては事務所又は事業所の所在地、名称及び代表者の氏名</w:t>
      </w:r>
    </w:p>
    <w:p w:rsidR="003626CA" w:rsidRPr="002F7D0A" w:rsidRDefault="003626CA" w:rsidP="00622770">
      <w:pPr>
        <w:spacing w:line="480" w:lineRule="exact"/>
        <w:ind w:firstLineChars="100" w:firstLine="220"/>
        <w:rPr>
          <w:sz w:val="22"/>
        </w:rPr>
      </w:pPr>
    </w:p>
    <w:p w:rsidR="003626CA" w:rsidRPr="002F7D0A" w:rsidRDefault="003626CA" w:rsidP="00622770">
      <w:pPr>
        <w:spacing w:line="480" w:lineRule="exact"/>
        <w:ind w:firstLineChars="100" w:firstLine="210"/>
        <w:rPr>
          <w:sz w:val="22"/>
        </w:rPr>
      </w:pPr>
      <w:r>
        <w:rPr>
          <w:rFonts w:hint="eastAsia"/>
          <w:szCs w:val="21"/>
        </w:rPr>
        <w:t>西</w:t>
      </w:r>
      <w:r w:rsidRPr="002F7D0A">
        <w:rPr>
          <w:rFonts w:hint="eastAsia"/>
          <w:sz w:val="22"/>
        </w:rPr>
        <w:t>いぶり広域連合が設置する一般廃棄物処理施設に係る生活環境影響調査</w:t>
      </w:r>
      <w:r w:rsidR="002F7D0A" w:rsidRPr="002F7D0A">
        <w:rPr>
          <w:rFonts w:hint="eastAsia"/>
          <w:sz w:val="22"/>
        </w:rPr>
        <w:t>結果の縦覧等の手続きに関する条例第6条第2項の規定により、次のとおり意見を提出します。</w:t>
      </w:r>
    </w:p>
    <w:tbl>
      <w:tblPr>
        <w:tblStyle w:val="a3"/>
        <w:tblW w:w="8642" w:type="dxa"/>
        <w:tblLook w:val="04A0" w:firstRow="1" w:lastRow="0" w:firstColumn="1" w:lastColumn="0" w:noHBand="0" w:noVBand="1"/>
      </w:tblPr>
      <w:tblGrid>
        <w:gridCol w:w="1980"/>
        <w:gridCol w:w="6662"/>
      </w:tblGrid>
      <w:tr w:rsidR="002F7D0A" w:rsidRPr="002F7D0A" w:rsidTr="005A433B">
        <w:trPr>
          <w:trHeight w:val="685"/>
        </w:trPr>
        <w:tc>
          <w:tcPr>
            <w:tcW w:w="1980" w:type="dxa"/>
            <w:vAlign w:val="center"/>
          </w:tcPr>
          <w:p w:rsidR="002F7D0A" w:rsidRPr="002F7D0A" w:rsidRDefault="002F7D0A" w:rsidP="00622770">
            <w:pPr>
              <w:spacing w:line="480" w:lineRule="exact"/>
              <w:rPr>
                <w:sz w:val="22"/>
              </w:rPr>
            </w:pPr>
            <w:r w:rsidRPr="002F7D0A">
              <w:rPr>
                <w:rFonts w:hint="eastAsia"/>
                <w:sz w:val="22"/>
              </w:rPr>
              <w:t>施設の名称</w:t>
            </w:r>
          </w:p>
        </w:tc>
        <w:tc>
          <w:tcPr>
            <w:tcW w:w="6662" w:type="dxa"/>
            <w:vAlign w:val="center"/>
          </w:tcPr>
          <w:p w:rsidR="002F7D0A" w:rsidRPr="002F7D0A" w:rsidRDefault="002F7D0A" w:rsidP="002F7D0A">
            <w:pPr>
              <w:spacing w:line="480" w:lineRule="exact"/>
              <w:rPr>
                <w:sz w:val="22"/>
              </w:rPr>
            </w:pPr>
            <w:r w:rsidRPr="002F7D0A">
              <w:rPr>
                <w:rFonts w:hint="eastAsia"/>
                <w:sz w:val="22"/>
              </w:rPr>
              <w:t>西いぶり広域連合新中間処理施設</w:t>
            </w:r>
          </w:p>
        </w:tc>
      </w:tr>
      <w:tr w:rsidR="002F7D0A" w:rsidRPr="002F7D0A" w:rsidTr="005A433B">
        <w:trPr>
          <w:trHeight w:val="7276"/>
        </w:trPr>
        <w:tc>
          <w:tcPr>
            <w:tcW w:w="1980" w:type="dxa"/>
            <w:vAlign w:val="center"/>
          </w:tcPr>
          <w:p w:rsidR="002F7D0A" w:rsidRPr="002F7D0A" w:rsidRDefault="002F7D0A" w:rsidP="00622770">
            <w:pPr>
              <w:spacing w:line="480" w:lineRule="exact"/>
              <w:rPr>
                <w:sz w:val="22"/>
              </w:rPr>
            </w:pPr>
            <w:r w:rsidRPr="002F7D0A">
              <w:rPr>
                <w:rFonts w:hint="eastAsia"/>
                <w:sz w:val="22"/>
              </w:rPr>
              <w:t>生活環境の保全上の見地からの意見</w:t>
            </w:r>
          </w:p>
        </w:tc>
        <w:tc>
          <w:tcPr>
            <w:tcW w:w="6662" w:type="dxa"/>
          </w:tcPr>
          <w:p w:rsidR="002F7D0A" w:rsidRPr="002F7D0A" w:rsidRDefault="002F7D0A" w:rsidP="00622770">
            <w:pPr>
              <w:spacing w:line="480" w:lineRule="exact"/>
              <w:rPr>
                <w:sz w:val="22"/>
              </w:rPr>
            </w:pPr>
          </w:p>
        </w:tc>
      </w:tr>
    </w:tbl>
    <w:p w:rsidR="007808D0" w:rsidRPr="009937D6" w:rsidRDefault="007808D0" w:rsidP="007808D0">
      <w:pPr>
        <w:widowControl/>
        <w:spacing w:line="360" w:lineRule="exact"/>
        <w:jc w:val="left"/>
        <w:rPr>
          <w:b/>
          <w:sz w:val="24"/>
          <w:szCs w:val="24"/>
        </w:rPr>
      </w:pPr>
      <w:r w:rsidRPr="009937D6">
        <w:rPr>
          <w:rFonts w:hint="eastAsia"/>
          <w:b/>
          <w:sz w:val="24"/>
          <w:szCs w:val="24"/>
        </w:rPr>
        <w:lastRenderedPageBreak/>
        <w:t>意見書の提出要領</w:t>
      </w:r>
    </w:p>
    <w:p w:rsidR="007808D0" w:rsidRPr="007808D0" w:rsidRDefault="007808D0" w:rsidP="007808D0">
      <w:pPr>
        <w:widowControl/>
        <w:spacing w:line="360" w:lineRule="exact"/>
        <w:jc w:val="left"/>
        <w:rPr>
          <w:sz w:val="22"/>
        </w:rPr>
      </w:pPr>
    </w:p>
    <w:p w:rsidR="007808D0" w:rsidRPr="00B15279" w:rsidRDefault="007808D0" w:rsidP="007808D0">
      <w:pPr>
        <w:widowControl/>
        <w:spacing w:line="360" w:lineRule="exact"/>
        <w:jc w:val="left"/>
        <w:rPr>
          <w:b/>
          <w:sz w:val="22"/>
        </w:rPr>
      </w:pPr>
      <w:r w:rsidRPr="00B15279">
        <w:rPr>
          <w:rFonts w:hint="eastAsia"/>
          <w:b/>
          <w:sz w:val="22"/>
        </w:rPr>
        <w:t>1．意見書の記載方法</w:t>
      </w:r>
    </w:p>
    <w:p w:rsidR="007808D0" w:rsidRPr="007808D0" w:rsidRDefault="007808D0" w:rsidP="0018237E">
      <w:pPr>
        <w:widowControl/>
        <w:spacing w:line="360" w:lineRule="exact"/>
        <w:ind w:firstLineChars="100" w:firstLine="220"/>
        <w:jc w:val="left"/>
        <w:rPr>
          <w:sz w:val="22"/>
        </w:rPr>
      </w:pPr>
      <w:r w:rsidRPr="007808D0">
        <w:rPr>
          <w:rFonts w:hint="eastAsia"/>
          <w:sz w:val="22"/>
        </w:rPr>
        <w:t>・住所、氏名は必ず記載してください。</w:t>
      </w:r>
    </w:p>
    <w:p w:rsidR="007808D0" w:rsidRPr="007808D0" w:rsidRDefault="007808D0" w:rsidP="0018237E">
      <w:pPr>
        <w:widowControl/>
        <w:spacing w:line="360" w:lineRule="exact"/>
        <w:ind w:firstLineChars="100" w:firstLine="220"/>
        <w:jc w:val="left"/>
        <w:rPr>
          <w:sz w:val="22"/>
        </w:rPr>
      </w:pPr>
      <w:r w:rsidRPr="007808D0">
        <w:rPr>
          <w:rFonts w:hint="eastAsia"/>
          <w:sz w:val="22"/>
        </w:rPr>
        <w:t>・意見は、生活環境影響調査に関するものに限ります。</w:t>
      </w:r>
    </w:p>
    <w:p w:rsidR="007808D0" w:rsidRPr="007808D0" w:rsidRDefault="007808D0" w:rsidP="0018237E">
      <w:pPr>
        <w:widowControl/>
        <w:spacing w:line="360" w:lineRule="exact"/>
        <w:ind w:leftChars="100" w:left="430" w:hangingChars="100" w:hanging="220"/>
        <w:jc w:val="left"/>
        <w:rPr>
          <w:sz w:val="22"/>
        </w:rPr>
      </w:pPr>
      <w:r w:rsidRPr="007808D0">
        <w:rPr>
          <w:rFonts w:hint="eastAsia"/>
          <w:sz w:val="22"/>
        </w:rPr>
        <w:t>※意見書は任意の様式でも提出できますが、以上の2点の記載がないものは受付できませんので、ご注意ください。</w:t>
      </w:r>
    </w:p>
    <w:p w:rsidR="007808D0" w:rsidRPr="007808D0" w:rsidRDefault="007808D0" w:rsidP="007808D0">
      <w:pPr>
        <w:widowControl/>
        <w:spacing w:line="360" w:lineRule="exact"/>
        <w:jc w:val="left"/>
        <w:rPr>
          <w:sz w:val="22"/>
        </w:rPr>
      </w:pPr>
    </w:p>
    <w:p w:rsidR="007808D0" w:rsidRPr="00B15279" w:rsidRDefault="007808D0" w:rsidP="007808D0">
      <w:pPr>
        <w:widowControl/>
        <w:spacing w:line="360" w:lineRule="exact"/>
        <w:jc w:val="left"/>
        <w:rPr>
          <w:b/>
          <w:sz w:val="22"/>
        </w:rPr>
      </w:pPr>
      <w:r w:rsidRPr="00B15279">
        <w:rPr>
          <w:rFonts w:hint="eastAsia"/>
          <w:b/>
          <w:sz w:val="22"/>
        </w:rPr>
        <w:t>2．意見書の提出先</w:t>
      </w:r>
    </w:p>
    <w:p w:rsidR="007808D0" w:rsidRPr="007808D0" w:rsidRDefault="007808D0" w:rsidP="007808D0">
      <w:pPr>
        <w:widowControl/>
        <w:spacing w:line="360" w:lineRule="exact"/>
        <w:jc w:val="left"/>
        <w:rPr>
          <w:sz w:val="22"/>
        </w:rPr>
      </w:pPr>
      <w:r w:rsidRPr="007808D0">
        <w:rPr>
          <w:rFonts w:hint="eastAsia"/>
          <w:sz w:val="22"/>
        </w:rPr>
        <w:t>（持参する場合）</w:t>
      </w:r>
    </w:p>
    <w:p w:rsidR="007808D0" w:rsidRPr="007808D0" w:rsidRDefault="007808D0" w:rsidP="00B15279">
      <w:pPr>
        <w:widowControl/>
        <w:spacing w:line="360" w:lineRule="exact"/>
        <w:ind w:firstLineChars="100" w:firstLine="220"/>
        <w:jc w:val="left"/>
        <w:rPr>
          <w:sz w:val="22"/>
        </w:rPr>
      </w:pPr>
      <w:r w:rsidRPr="007808D0">
        <w:rPr>
          <w:rFonts w:hint="eastAsia"/>
          <w:sz w:val="22"/>
        </w:rPr>
        <w:t>・西いぶり広域連合</w:t>
      </w:r>
      <w:r w:rsidR="00F02029">
        <w:rPr>
          <w:rFonts w:hint="eastAsia"/>
          <w:sz w:val="22"/>
        </w:rPr>
        <w:t>総務課</w:t>
      </w:r>
      <w:r w:rsidR="00FA12C9">
        <w:rPr>
          <w:rFonts w:hint="eastAsia"/>
          <w:sz w:val="22"/>
        </w:rPr>
        <w:t>（室蘭市石川町22番地2）</w:t>
      </w:r>
    </w:p>
    <w:p w:rsidR="007808D0" w:rsidRPr="007808D0" w:rsidRDefault="00FA12C9" w:rsidP="00B15279">
      <w:pPr>
        <w:widowControl/>
        <w:spacing w:line="360" w:lineRule="exact"/>
        <w:ind w:firstLineChars="100" w:firstLine="220"/>
        <w:jc w:val="left"/>
        <w:rPr>
          <w:sz w:val="22"/>
        </w:rPr>
      </w:pPr>
      <w:r>
        <w:rPr>
          <w:rFonts w:hint="eastAsia"/>
          <w:sz w:val="22"/>
        </w:rPr>
        <w:t>・室蘭市</w:t>
      </w:r>
      <w:r w:rsidR="007808D0" w:rsidRPr="007808D0">
        <w:rPr>
          <w:rFonts w:hint="eastAsia"/>
          <w:sz w:val="22"/>
        </w:rPr>
        <w:t>生活環境部環境課</w:t>
      </w:r>
      <w:r>
        <w:rPr>
          <w:rFonts w:hint="eastAsia"/>
          <w:sz w:val="22"/>
        </w:rPr>
        <w:t>（室蘭市幸町1番2号）</w:t>
      </w:r>
    </w:p>
    <w:p w:rsidR="007808D0" w:rsidRDefault="00FA12C9" w:rsidP="00B15279">
      <w:pPr>
        <w:widowControl/>
        <w:spacing w:line="360" w:lineRule="exact"/>
        <w:ind w:firstLineChars="100" w:firstLine="220"/>
        <w:jc w:val="left"/>
        <w:rPr>
          <w:sz w:val="22"/>
        </w:rPr>
      </w:pPr>
      <w:r>
        <w:rPr>
          <w:rFonts w:hint="eastAsia"/>
          <w:sz w:val="22"/>
        </w:rPr>
        <w:t>・登別市</w:t>
      </w:r>
      <w:r w:rsidR="007808D0" w:rsidRPr="007808D0">
        <w:rPr>
          <w:rFonts w:hint="eastAsia"/>
          <w:sz w:val="22"/>
        </w:rPr>
        <w:t>総務部総務グループ</w:t>
      </w:r>
      <w:r>
        <w:rPr>
          <w:rFonts w:hint="eastAsia"/>
          <w:sz w:val="22"/>
        </w:rPr>
        <w:t>（登別市中央町6丁目11番地）</w:t>
      </w:r>
    </w:p>
    <w:p w:rsidR="00F02029" w:rsidRPr="007808D0" w:rsidRDefault="00FA12C9" w:rsidP="00B15279">
      <w:pPr>
        <w:widowControl/>
        <w:spacing w:line="360" w:lineRule="exact"/>
        <w:ind w:firstLineChars="100" w:firstLine="220"/>
        <w:jc w:val="left"/>
        <w:rPr>
          <w:sz w:val="22"/>
        </w:rPr>
      </w:pPr>
      <w:r>
        <w:rPr>
          <w:rFonts w:hint="eastAsia"/>
          <w:sz w:val="22"/>
        </w:rPr>
        <w:t>・伊達市</w:t>
      </w:r>
      <w:r w:rsidR="00F02029">
        <w:rPr>
          <w:rFonts w:hint="eastAsia"/>
          <w:sz w:val="22"/>
        </w:rPr>
        <w:t>経済環境部環境衛生課</w:t>
      </w:r>
      <w:r>
        <w:rPr>
          <w:rFonts w:hint="eastAsia"/>
          <w:sz w:val="22"/>
        </w:rPr>
        <w:t>（伊達市鹿島町20番地1）</w:t>
      </w:r>
    </w:p>
    <w:p w:rsidR="007808D0" w:rsidRPr="007808D0" w:rsidRDefault="007808D0" w:rsidP="00B15279">
      <w:pPr>
        <w:widowControl/>
        <w:spacing w:line="360" w:lineRule="exact"/>
        <w:ind w:firstLineChars="100" w:firstLine="220"/>
        <w:jc w:val="left"/>
        <w:rPr>
          <w:sz w:val="22"/>
        </w:rPr>
      </w:pPr>
      <w:r w:rsidRPr="007808D0">
        <w:rPr>
          <w:rFonts w:hint="eastAsia"/>
          <w:sz w:val="22"/>
        </w:rPr>
        <w:t>・豊浦町</w:t>
      </w:r>
      <w:r w:rsidR="00F02029">
        <w:rPr>
          <w:rFonts w:hint="eastAsia"/>
          <w:sz w:val="22"/>
        </w:rPr>
        <w:t>町民課</w:t>
      </w:r>
      <w:r w:rsidR="00664EA1">
        <w:rPr>
          <w:rFonts w:hint="eastAsia"/>
          <w:sz w:val="22"/>
        </w:rPr>
        <w:t>（豊浦町字船見町10番地）</w:t>
      </w:r>
    </w:p>
    <w:p w:rsidR="007808D0" w:rsidRPr="007808D0" w:rsidRDefault="007808D0" w:rsidP="00B15279">
      <w:pPr>
        <w:widowControl/>
        <w:spacing w:line="360" w:lineRule="exact"/>
        <w:ind w:firstLineChars="100" w:firstLine="220"/>
        <w:jc w:val="left"/>
        <w:rPr>
          <w:sz w:val="22"/>
        </w:rPr>
      </w:pPr>
      <w:r w:rsidRPr="007808D0">
        <w:rPr>
          <w:rFonts w:hint="eastAsia"/>
          <w:sz w:val="22"/>
        </w:rPr>
        <w:t>・壮瞥町</w:t>
      </w:r>
      <w:r w:rsidR="00F02029">
        <w:rPr>
          <w:rFonts w:hint="eastAsia"/>
          <w:sz w:val="22"/>
        </w:rPr>
        <w:t>住民福祉課</w:t>
      </w:r>
      <w:r w:rsidR="00664EA1">
        <w:rPr>
          <w:rFonts w:hint="eastAsia"/>
          <w:sz w:val="22"/>
        </w:rPr>
        <w:t>（有珠郡壮瞥町字滝之町287番地7）</w:t>
      </w:r>
    </w:p>
    <w:p w:rsidR="003626CA" w:rsidRDefault="007808D0" w:rsidP="00B15279">
      <w:pPr>
        <w:spacing w:line="360" w:lineRule="exact"/>
        <w:ind w:firstLineChars="100" w:firstLine="220"/>
        <w:rPr>
          <w:sz w:val="22"/>
        </w:rPr>
      </w:pPr>
      <w:r w:rsidRPr="007808D0">
        <w:rPr>
          <w:rFonts w:hint="eastAsia"/>
          <w:sz w:val="22"/>
        </w:rPr>
        <w:t>・洞爺湖町</w:t>
      </w:r>
      <w:r w:rsidR="00F02029">
        <w:rPr>
          <w:rFonts w:hint="eastAsia"/>
          <w:sz w:val="22"/>
        </w:rPr>
        <w:t>経済部環境課</w:t>
      </w:r>
      <w:r w:rsidR="00664EA1">
        <w:rPr>
          <w:rFonts w:hint="eastAsia"/>
          <w:sz w:val="22"/>
        </w:rPr>
        <w:t>（虻田郡洞爺湖町栄町58番地）</w:t>
      </w:r>
    </w:p>
    <w:p w:rsidR="00F02029" w:rsidRDefault="00F02029" w:rsidP="00F02029">
      <w:pPr>
        <w:spacing w:line="120" w:lineRule="exact"/>
        <w:rPr>
          <w:sz w:val="22"/>
        </w:rPr>
      </w:pPr>
    </w:p>
    <w:p w:rsidR="007808D0" w:rsidRDefault="007808D0" w:rsidP="007808D0">
      <w:pPr>
        <w:spacing w:line="360" w:lineRule="exact"/>
        <w:rPr>
          <w:sz w:val="22"/>
        </w:rPr>
      </w:pPr>
      <w:r>
        <w:rPr>
          <w:rFonts w:hint="eastAsia"/>
          <w:sz w:val="22"/>
        </w:rPr>
        <w:t>（郵送する場合）</w:t>
      </w:r>
    </w:p>
    <w:p w:rsidR="007808D0" w:rsidRPr="007808D0" w:rsidRDefault="00FA12C9" w:rsidP="00B15279">
      <w:pPr>
        <w:widowControl/>
        <w:spacing w:line="360" w:lineRule="exact"/>
        <w:ind w:firstLineChars="100" w:firstLine="220"/>
        <w:jc w:val="left"/>
        <w:rPr>
          <w:sz w:val="22"/>
        </w:rPr>
      </w:pPr>
      <w:r>
        <w:rPr>
          <w:rFonts w:hint="eastAsia"/>
          <w:sz w:val="22"/>
        </w:rPr>
        <w:t>・</w:t>
      </w:r>
      <w:r w:rsidR="007808D0" w:rsidRPr="007808D0">
        <w:rPr>
          <w:rFonts w:hint="eastAsia"/>
          <w:sz w:val="22"/>
        </w:rPr>
        <w:t>西いぶり広域連合</w:t>
      </w:r>
      <w:r w:rsidR="00F02029">
        <w:rPr>
          <w:rFonts w:hint="eastAsia"/>
          <w:sz w:val="22"/>
        </w:rPr>
        <w:t>総務課</w:t>
      </w:r>
      <w:r>
        <w:rPr>
          <w:rFonts w:hint="eastAsia"/>
          <w:sz w:val="22"/>
        </w:rPr>
        <w:t xml:space="preserve">　　</w:t>
      </w:r>
      <w:r w:rsidRPr="007808D0">
        <w:rPr>
          <w:rFonts w:hint="eastAsia"/>
          <w:sz w:val="22"/>
        </w:rPr>
        <w:t>室蘭市石川町22番地2</w:t>
      </w:r>
    </w:p>
    <w:p w:rsidR="00F02029" w:rsidRDefault="00F02029" w:rsidP="00F02029">
      <w:pPr>
        <w:spacing w:line="120" w:lineRule="exact"/>
        <w:rPr>
          <w:sz w:val="22"/>
        </w:rPr>
      </w:pPr>
    </w:p>
    <w:p w:rsidR="007808D0" w:rsidRPr="007808D0" w:rsidRDefault="00B15279" w:rsidP="007808D0">
      <w:pPr>
        <w:spacing w:line="360" w:lineRule="exact"/>
        <w:rPr>
          <w:sz w:val="22"/>
        </w:rPr>
      </w:pPr>
      <w:r>
        <w:rPr>
          <w:rFonts w:hint="eastAsia"/>
          <w:sz w:val="22"/>
        </w:rPr>
        <w:t>（電子メールで送付する場合）</w:t>
      </w:r>
    </w:p>
    <w:p w:rsidR="00B15279" w:rsidRPr="00EE0FE3" w:rsidRDefault="00B15279" w:rsidP="00F02029">
      <w:pPr>
        <w:spacing w:line="360" w:lineRule="exact"/>
        <w:ind w:firstLineChars="100" w:firstLine="220"/>
        <w:rPr>
          <w:sz w:val="22"/>
        </w:rPr>
      </w:pPr>
      <w:r>
        <w:rPr>
          <w:rFonts w:hint="eastAsia"/>
          <w:sz w:val="22"/>
        </w:rPr>
        <w:t>・西いぶり広域連合</w:t>
      </w:r>
      <w:r w:rsidR="00F02029">
        <w:rPr>
          <w:rFonts w:hint="eastAsia"/>
          <w:sz w:val="22"/>
        </w:rPr>
        <w:t xml:space="preserve">総務課　　</w:t>
      </w:r>
      <w:hyperlink r:id="rId6" w:history="1">
        <w:r w:rsidR="00F02029" w:rsidRPr="00EE0FE3">
          <w:rPr>
            <w:rStyle w:val="a4"/>
            <w:rFonts w:hint="eastAsia"/>
            <w:color w:val="auto"/>
            <w:sz w:val="22"/>
          </w:rPr>
          <w:t>somu@union.nishi-iburi.lg.jp</w:t>
        </w:r>
      </w:hyperlink>
    </w:p>
    <w:p w:rsidR="00B15279" w:rsidRDefault="00B15279" w:rsidP="007808D0">
      <w:pPr>
        <w:spacing w:line="360" w:lineRule="exact"/>
        <w:rPr>
          <w:sz w:val="22"/>
        </w:rPr>
      </w:pPr>
    </w:p>
    <w:p w:rsidR="007808D0" w:rsidRPr="00F02029" w:rsidRDefault="00B15279" w:rsidP="007808D0">
      <w:pPr>
        <w:spacing w:line="360" w:lineRule="exact"/>
        <w:rPr>
          <w:b/>
          <w:sz w:val="22"/>
        </w:rPr>
      </w:pPr>
      <w:r w:rsidRPr="00F02029">
        <w:rPr>
          <w:rFonts w:hint="eastAsia"/>
          <w:b/>
          <w:sz w:val="22"/>
        </w:rPr>
        <w:t>3.意見書の提出期間</w:t>
      </w:r>
    </w:p>
    <w:p w:rsidR="00B15279" w:rsidRDefault="00B15279" w:rsidP="00B15279">
      <w:pPr>
        <w:spacing w:line="360" w:lineRule="exact"/>
        <w:ind w:firstLineChars="100" w:firstLine="220"/>
        <w:rPr>
          <w:sz w:val="22"/>
        </w:rPr>
      </w:pPr>
      <w:r>
        <w:rPr>
          <w:rFonts w:hint="eastAsia"/>
          <w:sz w:val="22"/>
        </w:rPr>
        <w:t>令和2年6月25日から令和2年7月8日　必着</w:t>
      </w:r>
    </w:p>
    <w:p w:rsidR="00B15279" w:rsidRDefault="00B15279" w:rsidP="007808D0">
      <w:pPr>
        <w:spacing w:line="360" w:lineRule="exact"/>
        <w:rPr>
          <w:sz w:val="22"/>
        </w:rPr>
      </w:pPr>
    </w:p>
    <w:p w:rsidR="00B15279" w:rsidRPr="00F02029" w:rsidRDefault="00B15279" w:rsidP="007808D0">
      <w:pPr>
        <w:spacing w:line="360" w:lineRule="exact"/>
        <w:rPr>
          <w:b/>
          <w:sz w:val="22"/>
        </w:rPr>
      </w:pPr>
      <w:r w:rsidRPr="00F02029">
        <w:rPr>
          <w:rFonts w:hint="eastAsia"/>
          <w:b/>
          <w:sz w:val="22"/>
        </w:rPr>
        <w:t>4．意見書を提出できる方</w:t>
      </w:r>
    </w:p>
    <w:p w:rsidR="00B15279" w:rsidRDefault="00CB76AE" w:rsidP="00B15279">
      <w:pPr>
        <w:spacing w:line="360" w:lineRule="exact"/>
        <w:ind w:leftChars="100" w:left="210" w:firstLineChars="100" w:firstLine="220"/>
        <w:rPr>
          <w:sz w:val="22"/>
        </w:rPr>
      </w:pPr>
      <w:r>
        <w:rPr>
          <w:rFonts w:hint="eastAsia"/>
          <w:sz w:val="22"/>
        </w:rPr>
        <w:t>室蘭市、登別市、伊達市、豊浦町、壮瞥町、洞爺湖町に住所を有する個人及び法人その他の団体</w:t>
      </w:r>
    </w:p>
    <w:p w:rsidR="00B15279" w:rsidRDefault="00B15279" w:rsidP="007808D0">
      <w:pPr>
        <w:spacing w:line="360" w:lineRule="exact"/>
        <w:rPr>
          <w:sz w:val="22"/>
        </w:rPr>
      </w:pPr>
    </w:p>
    <w:p w:rsidR="00664EA1" w:rsidRPr="00664EA1" w:rsidRDefault="00664EA1" w:rsidP="007808D0">
      <w:pPr>
        <w:spacing w:line="360" w:lineRule="exact"/>
        <w:rPr>
          <w:b/>
          <w:sz w:val="22"/>
        </w:rPr>
      </w:pPr>
      <w:r w:rsidRPr="00664EA1">
        <w:rPr>
          <w:rFonts w:hint="eastAsia"/>
          <w:b/>
          <w:sz w:val="22"/>
        </w:rPr>
        <w:t>5．意見書</w:t>
      </w:r>
      <w:r>
        <w:rPr>
          <w:rFonts w:hint="eastAsia"/>
          <w:b/>
          <w:sz w:val="22"/>
        </w:rPr>
        <w:t>へ</w:t>
      </w:r>
      <w:r w:rsidRPr="00664EA1">
        <w:rPr>
          <w:rFonts w:hint="eastAsia"/>
          <w:b/>
          <w:sz w:val="22"/>
        </w:rPr>
        <w:t>の回答について</w:t>
      </w:r>
    </w:p>
    <w:p w:rsidR="00664EA1" w:rsidRDefault="00664EA1" w:rsidP="00664EA1">
      <w:pPr>
        <w:spacing w:line="360" w:lineRule="exact"/>
        <w:ind w:leftChars="100" w:left="210" w:firstLineChars="100" w:firstLine="220"/>
        <w:rPr>
          <w:sz w:val="22"/>
        </w:rPr>
      </w:pPr>
      <w:r>
        <w:rPr>
          <w:rFonts w:hint="eastAsia"/>
          <w:sz w:val="22"/>
        </w:rPr>
        <w:t>意見書提出期間終了の2週間後を目途に、西いぶり広域連合のホームページ上で公開いたします。</w:t>
      </w:r>
    </w:p>
    <w:p w:rsidR="00664EA1" w:rsidRDefault="00664EA1" w:rsidP="007808D0">
      <w:pPr>
        <w:spacing w:line="360" w:lineRule="exact"/>
        <w:rPr>
          <w:sz w:val="22"/>
        </w:rPr>
      </w:pPr>
    </w:p>
    <w:p w:rsidR="00B15279" w:rsidRPr="00F02029" w:rsidRDefault="00664EA1" w:rsidP="007808D0">
      <w:pPr>
        <w:spacing w:line="360" w:lineRule="exact"/>
        <w:rPr>
          <w:b/>
          <w:sz w:val="22"/>
        </w:rPr>
      </w:pPr>
      <w:r>
        <w:rPr>
          <w:rFonts w:hint="eastAsia"/>
          <w:b/>
          <w:sz w:val="22"/>
        </w:rPr>
        <w:t>6</w:t>
      </w:r>
      <w:r w:rsidR="00B15279" w:rsidRPr="00F02029">
        <w:rPr>
          <w:rFonts w:hint="eastAsia"/>
          <w:b/>
          <w:sz w:val="22"/>
        </w:rPr>
        <w:t>．その他注意事項</w:t>
      </w:r>
    </w:p>
    <w:p w:rsidR="00B15279" w:rsidRDefault="0002707A" w:rsidP="0018237E">
      <w:pPr>
        <w:spacing w:line="360" w:lineRule="exact"/>
        <w:ind w:leftChars="100" w:left="430" w:right="-2" w:hangingChars="100" w:hanging="220"/>
        <w:rPr>
          <w:sz w:val="22"/>
        </w:rPr>
      </w:pPr>
      <w:r>
        <w:rPr>
          <w:rFonts w:hint="eastAsia"/>
          <w:sz w:val="22"/>
        </w:rPr>
        <w:t>・意見書に記載された個人情報については、生活環境影響調査の</w:t>
      </w:r>
      <w:r w:rsidR="00F02029">
        <w:rPr>
          <w:rFonts w:hint="eastAsia"/>
          <w:sz w:val="22"/>
        </w:rPr>
        <w:t>縦覧手続きの目的のためにのみ使用し、その取扱いには十分留意し、他の目的には使用いたしません。</w:t>
      </w:r>
    </w:p>
    <w:p w:rsidR="00C21F23" w:rsidRDefault="00F02029" w:rsidP="0018237E">
      <w:pPr>
        <w:spacing w:line="360" w:lineRule="exact"/>
        <w:ind w:leftChars="100" w:left="430" w:right="-2" w:hangingChars="100" w:hanging="220"/>
        <w:rPr>
          <w:sz w:val="22"/>
        </w:rPr>
      </w:pPr>
      <w:r>
        <w:rPr>
          <w:rFonts w:hint="eastAsia"/>
          <w:sz w:val="22"/>
        </w:rPr>
        <w:t>・提出されたご意見に対しては、個別の回答はいたしませんので、あらかじめご了承ください。</w:t>
      </w:r>
    </w:p>
    <w:sectPr w:rsidR="00C21F23" w:rsidSect="0018237E">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AE" w:rsidRDefault="00CB76AE" w:rsidP="00CB76AE">
      <w:r>
        <w:separator/>
      </w:r>
    </w:p>
  </w:endnote>
  <w:endnote w:type="continuationSeparator" w:id="0">
    <w:p w:rsidR="00CB76AE" w:rsidRDefault="00CB76AE" w:rsidP="00CB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AE" w:rsidRDefault="00CB76AE" w:rsidP="00CB76AE">
      <w:r>
        <w:separator/>
      </w:r>
    </w:p>
  </w:footnote>
  <w:footnote w:type="continuationSeparator" w:id="0">
    <w:p w:rsidR="00CB76AE" w:rsidRDefault="00CB76AE" w:rsidP="00CB7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52"/>
    <w:rsid w:val="00005F41"/>
    <w:rsid w:val="0002707A"/>
    <w:rsid w:val="000F5DFB"/>
    <w:rsid w:val="0012458C"/>
    <w:rsid w:val="00157CB0"/>
    <w:rsid w:val="0018237E"/>
    <w:rsid w:val="002743F6"/>
    <w:rsid w:val="002C783A"/>
    <w:rsid w:val="002D59B5"/>
    <w:rsid w:val="002F7D0A"/>
    <w:rsid w:val="003626CA"/>
    <w:rsid w:val="00413C8E"/>
    <w:rsid w:val="005A433B"/>
    <w:rsid w:val="00622770"/>
    <w:rsid w:val="00664EA1"/>
    <w:rsid w:val="00757817"/>
    <w:rsid w:val="007808D0"/>
    <w:rsid w:val="009937D6"/>
    <w:rsid w:val="00A4200C"/>
    <w:rsid w:val="00A50B52"/>
    <w:rsid w:val="00B15279"/>
    <w:rsid w:val="00B605B5"/>
    <w:rsid w:val="00BA11DD"/>
    <w:rsid w:val="00BE1B75"/>
    <w:rsid w:val="00C21F23"/>
    <w:rsid w:val="00C43225"/>
    <w:rsid w:val="00CA04CA"/>
    <w:rsid w:val="00CB76AE"/>
    <w:rsid w:val="00CF7836"/>
    <w:rsid w:val="00DD4BA6"/>
    <w:rsid w:val="00EE0FE3"/>
    <w:rsid w:val="00F02029"/>
    <w:rsid w:val="00F2512A"/>
    <w:rsid w:val="00F67CF8"/>
    <w:rsid w:val="00F96B0A"/>
    <w:rsid w:val="00FA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F1EDC2"/>
  <w15:chartTrackingRefBased/>
  <w15:docId w15:val="{D7BB49A4-6859-49A9-B661-63C29DC4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0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15279"/>
    <w:rPr>
      <w:color w:val="0563C1" w:themeColor="hyperlink"/>
      <w:u w:val="single"/>
    </w:rPr>
  </w:style>
  <w:style w:type="paragraph" w:styleId="a5">
    <w:name w:val="Balloon Text"/>
    <w:basedOn w:val="a"/>
    <w:link w:val="a6"/>
    <w:uiPriority w:val="99"/>
    <w:semiHidden/>
    <w:unhideWhenUsed/>
    <w:rsid w:val="00BA11D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A11DD"/>
    <w:rPr>
      <w:rFonts w:asciiTheme="majorHAnsi" w:eastAsiaTheme="majorEastAsia" w:hAnsiTheme="majorHAnsi" w:cstheme="majorBidi"/>
      <w:sz w:val="18"/>
      <w:szCs w:val="18"/>
    </w:rPr>
  </w:style>
  <w:style w:type="paragraph" w:styleId="a7">
    <w:name w:val="header"/>
    <w:basedOn w:val="a"/>
    <w:link w:val="a8"/>
    <w:uiPriority w:val="99"/>
    <w:unhideWhenUsed/>
    <w:rsid w:val="00CB76AE"/>
    <w:pPr>
      <w:tabs>
        <w:tab w:val="center" w:pos="4252"/>
        <w:tab w:val="right" w:pos="8504"/>
      </w:tabs>
      <w:snapToGrid w:val="0"/>
    </w:pPr>
  </w:style>
  <w:style w:type="character" w:customStyle="1" w:styleId="a8">
    <w:name w:val="ヘッダー (文字)"/>
    <w:basedOn w:val="a0"/>
    <w:link w:val="a7"/>
    <w:uiPriority w:val="99"/>
    <w:rsid w:val="00CB76AE"/>
  </w:style>
  <w:style w:type="paragraph" w:styleId="a9">
    <w:name w:val="footer"/>
    <w:basedOn w:val="a"/>
    <w:link w:val="aa"/>
    <w:uiPriority w:val="99"/>
    <w:unhideWhenUsed/>
    <w:rsid w:val="00CB76AE"/>
    <w:pPr>
      <w:tabs>
        <w:tab w:val="center" w:pos="4252"/>
        <w:tab w:val="right" w:pos="8504"/>
      </w:tabs>
      <w:snapToGrid w:val="0"/>
    </w:pPr>
  </w:style>
  <w:style w:type="character" w:customStyle="1" w:styleId="aa">
    <w:name w:val="フッター (文字)"/>
    <w:basedOn w:val="a0"/>
    <w:link w:val="a9"/>
    <w:uiPriority w:val="99"/>
    <w:rsid w:val="00CB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mu@union.nishi-ibur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藤谷 大生</dc:creator>
  <cp:keywords/>
  <dc:description/>
  <cp:lastModifiedBy>松村 学</cp:lastModifiedBy>
  <cp:revision>17</cp:revision>
  <cp:lastPrinted>2020-05-11T04:15:00Z</cp:lastPrinted>
  <dcterms:created xsi:type="dcterms:W3CDTF">2020-05-08T05:30:00Z</dcterms:created>
  <dcterms:modified xsi:type="dcterms:W3CDTF">2020-05-20T00:09:00Z</dcterms:modified>
</cp:coreProperties>
</file>